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A7" w:rsidRPr="002C7260" w:rsidRDefault="00FE30A7" w:rsidP="00FE30A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726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260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60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60">
        <w:rPr>
          <w:rFonts w:ascii="Times New Roman" w:hAnsi="Times New Roman"/>
          <w:sz w:val="24"/>
          <w:szCs w:val="24"/>
        </w:rPr>
        <w:t>ЛЕНИНГРАДСКОЙ ОБЛАСТИ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60"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2C7260">
        <w:rPr>
          <w:rFonts w:ascii="Times New Roman" w:hAnsi="Times New Roman"/>
          <w:sz w:val="24"/>
          <w:szCs w:val="24"/>
        </w:rPr>
        <w:t>оф</w:t>
      </w:r>
      <w:proofErr w:type="spellEnd"/>
      <w:r w:rsidRPr="002C7260">
        <w:rPr>
          <w:rFonts w:ascii="Times New Roman" w:hAnsi="Times New Roman"/>
          <w:sz w:val="24"/>
          <w:szCs w:val="24"/>
        </w:rPr>
        <w:t>. 83-84, тел</w:t>
      </w:r>
      <w:proofErr w:type="gramStart"/>
      <w:r w:rsidRPr="002C7260">
        <w:rPr>
          <w:rFonts w:ascii="Times New Roman" w:hAnsi="Times New Roman"/>
          <w:sz w:val="24"/>
          <w:szCs w:val="24"/>
        </w:rPr>
        <w:t>.ф</w:t>
      </w:r>
      <w:proofErr w:type="gramEnd"/>
      <w:r w:rsidRPr="002C7260">
        <w:rPr>
          <w:rFonts w:ascii="Times New Roman" w:hAnsi="Times New Roman"/>
          <w:sz w:val="24"/>
          <w:szCs w:val="24"/>
        </w:rPr>
        <w:t>акс (812) 595-74-44, (81370) 65-684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726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726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E30A7" w:rsidRPr="002C7260" w:rsidRDefault="00FE30A7" w:rsidP="00FE30A7">
      <w:pPr>
        <w:pStyle w:val="a5"/>
        <w:rPr>
          <w:rFonts w:ascii="Times New Roman" w:hAnsi="Times New Roman"/>
          <w:sz w:val="24"/>
          <w:szCs w:val="24"/>
        </w:rPr>
      </w:pPr>
    </w:p>
    <w:p w:rsidR="00FE30A7" w:rsidRPr="002C7260" w:rsidRDefault="00FE30A7" w:rsidP="00FE30A7">
      <w:pPr>
        <w:pStyle w:val="a5"/>
        <w:rPr>
          <w:rFonts w:ascii="Times New Roman" w:hAnsi="Times New Roman"/>
          <w:sz w:val="24"/>
          <w:szCs w:val="24"/>
        </w:rPr>
      </w:pPr>
    </w:p>
    <w:p w:rsidR="00FE30A7" w:rsidRPr="002C7260" w:rsidRDefault="00FE30A7" w:rsidP="00FE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7260">
        <w:rPr>
          <w:rFonts w:ascii="Times New Roman" w:hAnsi="Times New Roman"/>
          <w:sz w:val="24"/>
          <w:szCs w:val="24"/>
        </w:rPr>
        <w:t xml:space="preserve"> </w:t>
      </w:r>
      <w:r w:rsidRPr="002C7260">
        <w:rPr>
          <w:rFonts w:ascii="Times New Roman" w:hAnsi="Times New Roman"/>
          <w:sz w:val="24"/>
          <w:szCs w:val="24"/>
          <w:u w:val="single"/>
        </w:rPr>
        <w:t xml:space="preserve"> 30.12.2021 г.</w:t>
      </w:r>
      <w:r w:rsidRPr="002C7260">
        <w:rPr>
          <w:rFonts w:ascii="Times New Roman" w:hAnsi="Times New Roman"/>
          <w:sz w:val="24"/>
          <w:szCs w:val="24"/>
        </w:rPr>
        <w:t xml:space="preserve"> </w:t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</w:r>
      <w:r w:rsidRPr="002C7260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u w:val="single"/>
        </w:rPr>
        <w:t>№  200</w:t>
      </w:r>
      <w:r w:rsidRPr="002C7260">
        <w:rPr>
          <w:rFonts w:ascii="Times New Roman" w:hAnsi="Times New Roman"/>
          <w:sz w:val="24"/>
          <w:szCs w:val="24"/>
          <w:u w:val="single"/>
        </w:rPr>
        <w:t>/01-04</w:t>
      </w:r>
    </w:p>
    <w:p w:rsidR="00FE30A7" w:rsidRDefault="00FE30A7" w:rsidP="00FE30A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47E7" w:rsidRDefault="00A447E7" w:rsidP="00FE30A7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E7" w:rsidRDefault="00A447E7" w:rsidP="00A447E7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E7" w:rsidRPr="00A447E7" w:rsidRDefault="00A447E7" w:rsidP="00A447E7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по противодействию</w:t>
      </w:r>
    </w:p>
    <w:p w:rsidR="00A447E7" w:rsidRPr="00A447E7" w:rsidRDefault="00A447E7" w:rsidP="00A447E7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администрации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 сельское поселение»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447E7" w:rsidRPr="00A447E7" w:rsidRDefault="00A447E7" w:rsidP="00A447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25.12.2008 № 273-ФЗ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коррупции», областного закона Ленинградской области от 17.06.2011 № 44-оз «О противодействии коррупции в Ленинградской области», руководствуясь положением о комиссии по координации работы по противодействию коррупции в муниципальном образовании «Новодевяткинское сельское поселение</w:t>
      </w:r>
      <w:r w:rsidRPr="00A447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», утверждённым постановлением администрации от 30.12.2021 г. 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198/01-04, </w:t>
      </w:r>
    </w:p>
    <w:p w:rsidR="00A447E7" w:rsidRPr="00A447E7" w:rsidRDefault="00A447E7" w:rsidP="00A4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A447E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</w:p>
    <w:p w:rsidR="00A447E7" w:rsidRPr="00A447E7" w:rsidRDefault="00A447E7" w:rsidP="00A447E7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организации функционирования телефона «Горячая линия» по противодействию коррупции в администрации </w:t>
      </w:r>
      <w:r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муниципального образования «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 сельское поселение</w:t>
      </w:r>
      <w:r w:rsidRPr="00A447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</w:t>
      </w:r>
    </w:p>
    <w:p w:rsidR="00A447E7" w:rsidRPr="00A447E7" w:rsidRDefault="00A447E7" w:rsidP="00A447E7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 за прием заявлений от граждан</w:t>
      </w: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телефону «Горячая линия» и возложить персональную ответственность за </w:t>
      </w:r>
      <w:r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реализацию постановления на начальника сектора по делопроизводству, архиву и кадрам, противодействию  коррупции Бурмицкую С.Н. </w:t>
      </w:r>
    </w:p>
    <w:p w:rsidR="00A447E7" w:rsidRPr="00A447E7" w:rsidRDefault="00A447E7" w:rsidP="00A447E7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447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в сети Интернет.</w:t>
      </w:r>
    </w:p>
    <w:p w:rsidR="00F32DA0" w:rsidRPr="00A447E7" w:rsidRDefault="00A447E7" w:rsidP="00F32DA0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F32DA0"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начальника сектора по делопроизводству, архиву и кадрам, противодействию  коррупции Бурмицкую С.Н. </w:t>
      </w:r>
    </w:p>
    <w:p w:rsidR="00F32DA0" w:rsidRDefault="00F32DA0" w:rsidP="00F32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E7" w:rsidRPr="00A447E7" w:rsidRDefault="00F32DA0" w:rsidP="00F32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Д.А. Майоров</w:t>
      </w:r>
    </w:p>
    <w:p w:rsidR="00A447E7" w:rsidRPr="00A447E7" w:rsidRDefault="00A447E7" w:rsidP="00A44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7E7" w:rsidRPr="00A447E7" w:rsidRDefault="00A447E7" w:rsidP="00A447E7">
      <w:pPr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0A7" w:rsidRDefault="00FE30A7" w:rsidP="00A447E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7E7" w:rsidRPr="00A447E7" w:rsidRDefault="00F32DA0" w:rsidP="00A447E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к постановлению </w:t>
      </w:r>
    </w:p>
    <w:p w:rsidR="00A447E7" w:rsidRPr="00A447E7" w:rsidRDefault="00A447E7" w:rsidP="00A447E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i/>
          <w:sz w:val="28"/>
          <w:szCs w:val="28"/>
        </w:rPr>
        <w:t>от _</w:t>
      </w:r>
      <w:r w:rsidR="00FE30A7">
        <w:rPr>
          <w:rFonts w:ascii="Times New Roman" w:hAnsi="Times New Roman" w:cs="Times New Roman"/>
          <w:i/>
          <w:sz w:val="28"/>
          <w:szCs w:val="28"/>
        </w:rPr>
        <w:t>30.12.2021_ № 200/01-04</w:t>
      </w:r>
      <w:r w:rsidRPr="00A447E7">
        <w:rPr>
          <w:rFonts w:ascii="Times New Roman" w:hAnsi="Times New Roman" w:cs="Times New Roman"/>
          <w:i/>
          <w:sz w:val="28"/>
          <w:szCs w:val="28"/>
        </w:rPr>
        <w:t>_</w:t>
      </w: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F32DA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7E7" w:rsidRPr="00A447E7" w:rsidRDefault="00A447E7" w:rsidP="00F3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о порядке организации функционирования телефона «Горячая линия»</w:t>
      </w:r>
      <w:r w:rsidRPr="00A447E7">
        <w:rPr>
          <w:rFonts w:ascii="Times New Roman" w:hAnsi="Times New Roman" w:cs="Times New Roman"/>
          <w:sz w:val="28"/>
          <w:szCs w:val="28"/>
        </w:rPr>
        <w:br/>
        <w:t xml:space="preserve"> по противодействию коррупции в администрации муниципального образования </w:t>
      </w:r>
      <w:r w:rsidR="00F32DA0"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</w:t>
      </w:r>
      <w:r w:rsidR="00F32DA0"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 сельское поселение</w:t>
      </w:r>
      <w:r w:rsidR="00F32DA0" w:rsidRPr="00A447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A447E7" w:rsidRPr="00F32DA0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DA0">
        <w:rPr>
          <w:rFonts w:ascii="Times New Roman" w:hAnsi="Times New Roman" w:cs="Times New Roman"/>
          <w:sz w:val="28"/>
          <w:szCs w:val="28"/>
          <w:u w:val="single"/>
        </w:rPr>
        <w:t>1.Общие положения</w:t>
      </w:r>
    </w:p>
    <w:p w:rsidR="00F32DA0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pacing w:val="-16"/>
          <w:sz w:val="28"/>
          <w:szCs w:val="28"/>
        </w:rPr>
        <w:t>Настоящее Положение регламентирует порядок организации функционирования телефона</w:t>
      </w:r>
      <w:r w:rsidRPr="00A447E7">
        <w:rPr>
          <w:rFonts w:ascii="Times New Roman" w:hAnsi="Times New Roman" w:cs="Times New Roman"/>
          <w:sz w:val="28"/>
          <w:szCs w:val="28"/>
        </w:rPr>
        <w:t xml:space="preserve"> «Горячая линия» по противодействию коррупции в администрации муниципального образования </w:t>
      </w:r>
      <w:r w:rsidR="00F32DA0"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</w:t>
      </w:r>
      <w:r w:rsidR="00F32DA0"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 сельское поселение</w:t>
      </w:r>
      <w:r w:rsidR="00F32DA0" w:rsidRPr="00A447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F32D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447E7">
        <w:rPr>
          <w:rFonts w:ascii="Times New Roman" w:hAnsi="Times New Roman" w:cs="Times New Roman"/>
          <w:sz w:val="28"/>
          <w:szCs w:val="28"/>
        </w:rPr>
        <w:t xml:space="preserve"> (далее - «Горячая линия»): прием, регистрацию </w:t>
      </w:r>
      <w:r w:rsidRPr="00A447E7">
        <w:rPr>
          <w:rFonts w:ascii="Times New Roman" w:hAnsi="Times New Roman" w:cs="Times New Roman"/>
          <w:sz w:val="28"/>
          <w:szCs w:val="28"/>
        </w:rPr>
        <w:br/>
        <w:t xml:space="preserve">и учет поступающей информации от граждан по фактам коррупционной </w:t>
      </w:r>
      <w:r w:rsidRPr="00A447E7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направленности, с которыми граждане столкнулись в процессе взаимодействия </w:t>
      </w:r>
      <w:r w:rsidRPr="00A447E7">
        <w:rPr>
          <w:rFonts w:ascii="Times New Roman" w:hAnsi="Times New Roman" w:cs="Times New Roman"/>
          <w:spacing w:val="-6"/>
          <w:sz w:val="28"/>
          <w:szCs w:val="28"/>
        </w:rPr>
        <w:br/>
        <w:t>с муниципальными</w:t>
      </w:r>
      <w:r w:rsidRPr="00A447E7">
        <w:rPr>
          <w:rFonts w:ascii="Times New Roman" w:hAnsi="Times New Roman" w:cs="Times New Roman"/>
          <w:sz w:val="28"/>
          <w:szCs w:val="28"/>
        </w:rPr>
        <w:t xml:space="preserve"> служащими администрации МО </w:t>
      </w:r>
      <w:r w:rsidR="00F32DA0" w:rsidRPr="00A447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</w:t>
      </w:r>
      <w:r w:rsidR="00F32DA0" w:rsidRP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 сельское поселение</w:t>
      </w:r>
      <w:r w:rsidR="00F32DA0" w:rsidRPr="00A447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F32DA0">
        <w:rPr>
          <w:rFonts w:ascii="Times New Roman" w:hAnsi="Times New Roman" w:cs="Times New Roman"/>
          <w:sz w:val="28"/>
          <w:szCs w:val="28"/>
        </w:rPr>
        <w:t>.</w:t>
      </w:r>
    </w:p>
    <w:p w:rsidR="00A447E7" w:rsidRPr="00F32DA0" w:rsidRDefault="00A447E7" w:rsidP="00F3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DA0">
        <w:rPr>
          <w:rFonts w:ascii="Times New Roman" w:hAnsi="Times New Roman" w:cs="Times New Roman"/>
          <w:sz w:val="28"/>
          <w:szCs w:val="28"/>
          <w:u w:val="single"/>
        </w:rPr>
        <w:t>2. Цели работы «Горячей линии»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2.1 «Горячая линия» создана в целях: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вовлечения населения </w:t>
      </w:r>
      <w:r w:rsidR="00F32DA0">
        <w:rPr>
          <w:rFonts w:ascii="Times New Roman" w:hAnsi="Times New Roman" w:cs="Times New Roman"/>
          <w:sz w:val="28"/>
          <w:szCs w:val="28"/>
        </w:rPr>
        <w:t xml:space="preserve">Новодевяткинского сельского поселения </w:t>
      </w:r>
      <w:r w:rsidRPr="00A447E7">
        <w:rPr>
          <w:rFonts w:ascii="Times New Roman" w:hAnsi="Times New Roman" w:cs="Times New Roman"/>
          <w:sz w:val="28"/>
          <w:szCs w:val="28"/>
        </w:rPr>
        <w:t xml:space="preserve"> </w:t>
      </w:r>
      <w:r w:rsidRPr="00A447E7">
        <w:rPr>
          <w:rFonts w:ascii="Times New Roman" w:hAnsi="Times New Roman" w:cs="Times New Roman"/>
          <w:sz w:val="28"/>
          <w:szCs w:val="28"/>
        </w:rPr>
        <w:br/>
        <w:t>в реализацию антикоррупционной политики;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</w:t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t>содействия принятию мер, направленных на эффективное предупреждение коррупционных</w:t>
      </w:r>
      <w:r w:rsidRPr="00A447E7">
        <w:rPr>
          <w:rFonts w:ascii="Times New Roman" w:hAnsi="Times New Roman" w:cs="Times New Roman"/>
          <w:sz w:val="28"/>
          <w:szCs w:val="28"/>
        </w:rPr>
        <w:t xml:space="preserve"> проявлений и борьбу с коррупцией;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формирования у населения </w:t>
      </w:r>
      <w:r w:rsidR="00F32DA0">
        <w:rPr>
          <w:rFonts w:ascii="Times New Roman" w:hAnsi="Times New Roman" w:cs="Times New Roman"/>
          <w:sz w:val="28"/>
          <w:szCs w:val="28"/>
        </w:rPr>
        <w:t xml:space="preserve">Новодевяткинского сельского поселения </w:t>
      </w:r>
      <w:r w:rsidR="00F32DA0" w:rsidRPr="00A447E7">
        <w:rPr>
          <w:rFonts w:ascii="Times New Roman" w:hAnsi="Times New Roman" w:cs="Times New Roman"/>
          <w:sz w:val="28"/>
          <w:szCs w:val="28"/>
        </w:rPr>
        <w:t xml:space="preserve"> </w:t>
      </w:r>
      <w:r w:rsidRPr="00A447E7">
        <w:rPr>
          <w:rFonts w:ascii="Times New Roman" w:hAnsi="Times New Roman" w:cs="Times New Roman"/>
          <w:sz w:val="28"/>
          <w:szCs w:val="28"/>
        </w:rPr>
        <w:t>нетерпимости к коррупционным проявлениям;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создания условий для выявления фактов коррупционных проявлений.</w:t>
      </w:r>
    </w:p>
    <w:p w:rsidR="00A447E7" w:rsidRPr="00F32DA0" w:rsidRDefault="00A447E7" w:rsidP="00F32D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DA0">
        <w:rPr>
          <w:rFonts w:ascii="Times New Roman" w:hAnsi="Times New Roman" w:cs="Times New Roman"/>
          <w:sz w:val="28"/>
          <w:szCs w:val="28"/>
          <w:u w:val="single"/>
        </w:rPr>
        <w:t>3. Основные задачи «Горячей линии»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3.1 Основными задачами работы «Горячей линии» являются: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обеспечение оперативного приема, учета и рассмотрения обращений граждан, поступивших по «Горячей линии»;</w:t>
      </w:r>
    </w:p>
    <w:p w:rsidR="00A447E7" w:rsidRPr="00A447E7" w:rsidRDefault="00A447E7" w:rsidP="00A4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при наличии в обращении информации о фактах коррупции, </w:t>
      </w:r>
      <w:r w:rsidRPr="00A447E7">
        <w:rPr>
          <w:rFonts w:ascii="Times New Roman" w:hAnsi="Times New Roman" w:cs="Times New Roman"/>
          <w:sz w:val="28"/>
          <w:szCs w:val="28"/>
        </w:rPr>
        <w:br/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t>не позднее одного рабочего дня, следующего за днем регистрации обращения, направляются</w:t>
      </w:r>
      <w:r w:rsidRPr="00A447E7">
        <w:rPr>
          <w:rFonts w:ascii="Times New Roman" w:hAnsi="Times New Roman" w:cs="Times New Roman"/>
          <w:sz w:val="28"/>
          <w:szCs w:val="28"/>
        </w:rPr>
        <w:t xml:space="preserve"> для рассмотрения главе МО </w:t>
      </w:r>
      <w:r w:rsidR="00F32DA0">
        <w:rPr>
          <w:rFonts w:ascii="Times New Roman" w:hAnsi="Times New Roman" w:cs="Times New Roman"/>
          <w:sz w:val="28"/>
          <w:szCs w:val="28"/>
        </w:rPr>
        <w:t>«Новодевяткинское сельское поселение»</w:t>
      </w:r>
      <w:proofErr w:type="gramStart"/>
      <w:r w:rsidR="00F32DA0" w:rsidRPr="00A447E7">
        <w:rPr>
          <w:rFonts w:ascii="Times New Roman" w:hAnsi="Times New Roman" w:cs="Times New Roman"/>
          <w:sz w:val="28"/>
          <w:szCs w:val="28"/>
        </w:rPr>
        <w:t xml:space="preserve"> </w:t>
      </w:r>
      <w:r w:rsidRPr="00A447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по поручению главы МО </w:t>
      </w:r>
      <w:r w:rsidR="00F32DA0">
        <w:rPr>
          <w:rFonts w:ascii="Times New Roman" w:hAnsi="Times New Roman" w:cs="Times New Roman"/>
          <w:sz w:val="28"/>
          <w:szCs w:val="28"/>
        </w:rPr>
        <w:t xml:space="preserve">«Новодевяткинское сельское поселение» </w:t>
      </w:r>
      <w:r w:rsidRPr="00A447E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447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47E7">
        <w:rPr>
          <w:rFonts w:ascii="Times New Roman" w:hAnsi="Times New Roman" w:cs="Times New Roman"/>
          <w:sz w:val="28"/>
          <w:szCs w:val="28"/>
        </w:rPr>
        <w:t xml:space="preserve"> пяти рабочих дней обращения </w:t>
      </w:r>
      <w:r w:rsidRPr="00A447E7">
        <w:rPr>
          <w:rFonts w:ascii="Times New Roman" w:hAnsi="Times New Roman" w:cs="Times New Roman"/>
          <w:spacing w:val="-6"/>
          <w:sz w:val="28"/>
          <w:szCs w:val="28"/>
        </w:rPr>
        <w:t>направляются в соответствующий орган или соответствующему должностному лицу, в компетенцию</w:t>
      </w:r>
      <w:r w:rsidRPr="00A447E7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обращении вопросов;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анализ обращений граждан, поступивших на «Горячую линию», их учет при разработке и реализации антикоррупционных мероприятий.</w:t>
      </w:r>
    </w:p>
    <w:p w:rsidR="00A447E7" w:rsidRPr="00F32DA0" w:rsidRDefault="00A447E7" w:rsidP="00F32D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2DA0">
        <w:rPr>
          <w:rFonts w:ascii="Times New Roman" w:hAnsi="Times New Roman" w:cs="Times New Roman"/>
          <w:sz w:val="28"/>
          <w:szCs w:val="28"/>
          <w:u w:val="single"/>
        </w:rPr>
        <w:t>4. Порядок организации работы «Горячей линии»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4.1 Информация о функционировании «Горячей линии», в целях ее организации, правилах приема обращений размещается в средствах массовой </w:t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информации, на официальном сайте администрации МО </w:t>
      </w:r>
      <w:r w:rsidR="00F32DA0">
        <w:rPr>
          <w:rFonts w:ascii="Times New Roman" w:hAnsi="Times New Roman" w:cs="Times New Roman"/>
          <w:sz w:val="28"/>
          <w:szCs w:val="28"/>
        </w:rPr>
        <w:t xml:space="preserve">«Новодевяткинское сельское поселение» </w:t>
      </w:r>
      <w:r w:rsidRPr="00A447E7">
        <w:rPr>
          <w:rFonts w:ascii="Times New Roman" w:hAnsi="Times New Roman" w:cs="Times New Roman"/>
          <w:sz w:val="28"/>
          <w:szCs w:val="28"/>
        </w:rPr>
        <w:t xml:space="preserve">и на информационных стендах. 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4.2. По «Горячей линии» принимается следующая информация (сообщения):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</w:t>
      </w:r>
      <w:r w:rsidRPr="00A447E7">
        <w:rPr>
          <w:rFonts w:ascii="Times New Roman" w:hAnsi="Times New Roman" w:cs="Times New Roman"/>
          <w:spacing w:val="-12"/>
          <w:sz w:val="28"/>
          <w:szCs w:val="28"/>
        </w:rPr>
        <w:t>о фактах коррупции, вымогательства, волокиты со стороны муниципальных служащих</w:t>
      </w:r>
      <w:r w:rsidRPr="00A447E7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F32DA0">
        <w:rPr>
          <w:rFonts w:ascii="Times New Roman" w:hAnsi="Times New Roman" w:cs="Times New Roman"/>
          <w:sz w:val="28"/>
          <w:szCs w:val="28"/>
        </w:rPr>
        <w:t>«Новодевяткинское сельское поселение»</w:t>
      </w:r>
      <w:r w:rsidRPr="00A447E7">
        <w:rPr>
          <w:rFonts w:ascii="Times New Roman" w:hAnsi="Times New Roman" w:cs="Times New Roman"/>
          <w:sz w:val="28"/>
          <w:szCs w:val="28"/>
        </w:rPr>
        <w:t xml:space="preserve">, нарушения ими требований к служебному поведению, а также совершения </w:t>
      </w:r>
      <w:r w:rsidRPr="00A447E7">
        <w:rPr>
          <w:rFonts w:ascii="Times New Roman" w:hAnsi="Times New Roman" w:cs="Times New Roman"/>
          <w:spacing w:val="-4"/>
          <w:sz w:val="28"/>
          <w:szCs w:val="28"/>
        </w:rPr>
        <w:t>иных деяний, содержащих признаки злоупотребления служебным положением</w:t>
      </w:r>
      <w:r w:rsidRPr="00A447E7">
        <w:rPr>
          <w:rFonts w:ascii="Times New Roman" w:hAnsi="Times New Roman" w:cs="Times New Roman"/>
          <w:sz w:val="28"/>
          <w:szCs w:val="28"/>
        </w:rPr>
        <w:t>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о фактах коррупции, вымогательства со стороны руководителей </w:t>
      </w:r>
      <w:r w:rsidRPr="00A447E7">
        <w:rPr>
          <w:rFonts w:ascii="Times New Roman" w:hAnsi="Times New Roman" w:cs="Times New Roman"/>
          <w:sz w:val="28"/>
          <w:szCs w:val="28"/>
        </w:rPr>
        <w:br/>
        <w:t>и сотрудников подведомственных администрации муниципальных учреждений.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4.3. Пр</w:t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t>ием поступающих на «Горячую линию» сообщений осуществляется на телефонн</w:t>
      </w:r>
      <w:r w:rsidRPr="00A447E7">
        <w:rPr>
          <w:rFonts w:ascii="Times New Roman" w:hAnsi="Times New Roman" w:cs="Times New Roman"/>
          <w:sz w:val="28"/>
          <w:szCs w:val="28"/>
        </w:rPr>
        <w:t xml:space="preserve">ый номер (8-813-70) </w:t>
      </w:r>
      <w:r w:rsidR="00F32DA0">
        <w:rPr>
          <w:rFonts w:ascii="Times New Roman" w:hAnsi="Times New Roman" w:cs="Times New Roman"/>
          <w:sz w:val="28"/>
          <w:szCs w:val="28"/>
        </w:rPr>
        <w:t>65-560</w:t>
      </w:r>
      <w:r w:rsidRPr="00A447E7">
        <w:rPr>
          <w:rFonts w:ascii="Times New Roman" w:hAnsi="Times New Roman" w:cs="Times New Roman"/>
          <w:sz w:val="28"/>
          <w:szCs w:val="28"/>
        </w:rPr>
        <w:t>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4.4. Прием сообщений от граждан по «Горячей линии» осуществляется ответственным лицом: понедельни</w:t>
      </w:r>
      <w:proofErr w:type="gramStart"/>
      <w:r w:rsidRPr="00A447E7">
        <w:rPr>
          <w:rFonts w:ascii="Times New Roman" w:hAnsi="Times New Roman" w:cs="Times New Roman"/>
          <w:sz w:val="28"/>
          <w:szCs w:val="28"/>
        </w:rPr>
        <w:t>к</w:t>
      </w:r>
      <w:r w:rsidR="00F32D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2DA0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A447E7">
        <w:rPr>
          <w:rFonts w:ascii="Times New Roman" w:hAnsi="Times New Roman" w:cs="Times New Roman"/>
          <w:sz w:val="28"/>
          <w:szCs w:val="28"/>
        </w:rPr>
        <w:t xml:space="preserve"> с 9:00 до 13:00 часов, с 14:00 до 1</w:t>
      </w:r>
      <w:r w:rsidR="00F32DA0">
        <w:rPr>
          <w:rFonts w:ascii="Times New Roman" w:hAnsi="Times New Roman" w:cs="Times New Roman"/>
          <w:sz w:val="28"/>
          <w:szCs w:val="28"/>
        </w:rPr>
        <w:t>7</w:t>
      </w:r>
      <w:r w:rsidRPr="00A447E7">
        <w:rPr>
          <w:rFonts w:ascii="Times New Roman" w:hAnsi="Times New Roman" w:cs="Times New Roman"/>
          <w:sz w:val="28"/>
          <w:szCs w:val="28"/>
        </w:rPr>
        <w:t>:00</w:t>
      </w:r>
      <w:r w:rsidR="00F32DA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32DA0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4.5. При поступлении информации по «Горячей линии» в рабочее время, ответственное лицо вправе вступить в непосредственный диалог </w:t>
      </w:r>
      <w:r w:rsidRPr="00A447E7">
        <w:rPr>
          <w:rFonts w:ascii="Times New Roman" w:hAnsi="Times New Roman" w:cs="Times New Roman"/>
          <w:sz w:val="28"/>
          <w:szCs w:val="28"/>
        </w:rPr>
        <w:br/>
        <w:t xml:space="preserve">с абонентом. 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4.6. При ответе на телефонные звонки ответственное лицо обязано: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назвать фамилию, имя, отчество, занимаемую должность;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</w:t>
      </w:r>
      <w:r w:rsidRPr="00A447E7">
        <w:rPr>
          <w:rFonts w:ascii="Times New Roman" w:hAnsi="Times New Roman" w:cs="Times New Roman"/>
          <w:spacing w:val="-8"/>
          <w:sz w:val="28"/>
          <w:szCs w:val="28"/>
        </w:rPr>
        <w:t xml:space="preserve">сообщить </w:t>
      </w:r>
      <w:proofErr w:type="gramStart"/>
      <w:r w:rsidRPr="00A447E7">
        <w:rPr>
          <w:rFonts w:ascii="Times New Roman" w:hAnsi="Times New Roman" w:cs="Times New Roman"/>
          <w:spacing w:val="-8"/>
          <w:sz w:val="28"/>
          <w:szCs w:val="28"/>
        </w:rPr>
        <w:t>позвонившему</w:t>
      </w:r>
      <w:proofErr w:type="gramEnd"/>
      <w:r w:rsidRPr="00A447E7">
        <w:rPr>
          <w:rFonts w:ascii="Times New Roman" w:hAnsi="Times New Roman" w:cs="Times New Roman"/>
          <w:spacing w:val="-8"/>
          <w:sz w:val="28"/>
          <w:szCs w:val="28"/>
        </w:rPr>
        <w:t>, что «Горячая линия» работает исключительно для информирования</w:t>
      </w:r>
      <w:r w:rsidRPr="00A447E7">
        <w:rPr>
          <w:rFonts w:ascii="Times New Roman" w:hAnsi="Times New Roman" w:cs="Times New Roman"/>
          <w:sz w:val="28"/>
          <w:szCs w:val="28"/>
        </w:rPr>
        <w:t xml:space="preserve"> о фактах коррупции, с которыми граждане сталкиваются </w:t>
      </w:r>
      <w:r w:rsidRPr="00A447E7">
        <w:rPr>
          <w:rFonts w:ascii="Times New Roman" w:hAnsi="Times New Roman" w:cs="Times New Roman"/>
          <w:spacing w:val="-12"/>
          <w:sz w:val="28"/>
          <w:szCs w:val="28"/>
        </w:rPr>
        <w:t>при взаимодействии с должностными лицами органов местного самоуправления Всеволожского</w:t>
      </w:r>
      <w:r w:rsidRPr="00A447E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предложить гражданину назвать свою фамилию, имя, отчество, почтовый адрес, по которому должен быть направлен ответ, а также контактный телефон;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предложить гражданину изложить суть вопроса;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 В случаях, если сообщение гражданина не содержит информацию </w:t>
      </w:r>
      <w:r w:rsidRPr="00A447E7">
        <w:rPr>
          <w:rFonts w:ascii="Times New Roman" w:hAnsi="Times New Roman" w:cs="Times New Roman"/>
          <w:sz w:val="28"/>
          <w:szCs w:val="28"/>
        </w:rPr>
        <w:br/>
        <w:t>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4.7. </w:t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t>Сообщения, поступившие по «Горячей линии», подлежат обязательной регистрации и вносятся</w:t>
      </w:r>
      <w:r w:rsidRPr="00A447E7">
        <w:rPr>
          <w:rFonts w:ascii="Times New Roman" w:hAnsi="Times New Roman" w:cs="Times New Roman"/>
          <w:sz w:val="28"/>
          <w:szCs w:val="28"/>
        </w:rPr>
        <w:t xml:space="preserve"> ответственным лицом в Журнал учета обращений граждан по фактам коррупционной направленности с указанием времени приема и краткого изложения содержания сообщения.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Учет и регистрация заявлений отражаются в Журнале учета обращений по «Горячей линии» администрации МО </w:t>
      </w:r>
      <w:r w:rsidR="00F32DA0">
        <w:rPr>
          <w:rFonts w:ascii="Times New Roman" w:hAnsi="Times New Roman" w:cs="Times New Roman"/>
          <w:sz w:val="28"/>
          <w:szCs w:val="28"/>
        </w:rPr>
        <w:t xml:space="preserve">«Новодевяткинское сельское поселение» </w:t>
      </w:r>
      <w:r w:rsidRPr="00A447E7">
        <w:rPr>
          <w:rFonts w:ascii="Times New Roman" w:hAnsi="Times New Roman" w:cs="Times New Roman"/>
          <w:sz w:val="28"/>
          <w:szCs w:val="28"/>
        </w:rPr>
        <w:t xml:space="preserve"> (форма прилагается), где указываются: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порядковый номер поступившего заявления;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дата и время обращения;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- фамилия, имя, отчество заявителя (при наличии информации или указание на анонимность заявления); 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контактные данные заявителя (при наличии информации); 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краткое содержание заявления;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- результаты рассмотрения.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Журнал хранится в кабинете в специально отведенном месте </w:t>
      </w:r>
      <w:r w:rsidRPr="00A447E7">
        <w:rPr>
          <w:rFonts w:ascii="Times New Roman" w:hAnsi="Times New Roman" w:cs="Times New Roman"/>
          <w:sz w:val="28"/>
          <w:szCs w:val="28"/>
        </w:rPr>
        <w:br/>
        <w:t xml:space="preserve">(в сейфе) ответственного, за прием телефонных сообщений, лица, где </w:t>
      </w:r>
      <w:r w:rsidRPr="00A447E7">
        <w:rPr>
          <w:rFonts w:ascii="Times New Roman" w:hAnsi="Times New Roman" w:cs="Times New Roman"/>
          <w:sz w:val="28"/>
          <w:szCs w:val="28"/>
        </w:rPr>
        <w:br/>
        <w:t>и расположена «Горячая линия». Страницы Журнала учета обращений по «Горячей линии» должны быть пронумерованы и прошнурованы.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4.8. Если в обращении не </w:t>
      </w:r>
      <w:proofErr w:type="gramStart"/>
      <w:r w:rsidRPr="00A447E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447E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bookmarkStart w:id="0" w:name="_GoBack"/>
      <w:bookmarkEnd w:id="0"/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4.9. Если в поступившем сообщении содержатся сведения </w:t>
      </w:r>
      <w:r w:rsidRPr="00A447E7">
        <w:rPr>
          <w:rFonts w:ascii="Times New Roman" w:hAnsi="Times New Roman" w:cs="Times New Roman"/>
          <w:sz w:val="28"/>
          <w:szCs w:val="28"/>
        </w:rPr>
        <w:br/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t xml:space="preserve">о подготавливаемом, совершаемом или совершенном противоправном деянии, </w:t>
      </w:r>
      <w:r w:rsidRPr="00A447E7">
        <w:rPr>
          <w:rFonts w:ascii="Times New Roman" w:hAnsi="Times New Roman" w:cs="Times New Roman"/>
          <w:spacing w:val="-10"/>
          <w:sz w:val="28"/>
          <w:szCs w:val="28"/>
        </w:rPr>
        <w:br/>
        <w:t>а также о лице</w:t>
      </w:r>
      <w:r w:rsidRPr="00A447E7">
        <w:rPr>
          <w:rFonts w:ascii="Times New Roman" w:hAnsi="Times New Roman" w:cs="Times New Roman"/>
          <w:sz w:val="28"/>
          <w:szCs w:val="28"/>
        </w:rPr>
        <w:t>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4.10. Муниципальные служащие, работающие с информацией, полученной по «Горячей линии», несут персональную ответственность за соблюдение конфиденциальности полученных сведений.      </w:t>
      </w: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Default="00A447E7" w:rsidP="00A447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Pr="00A447E7" w:rsidRDefault="00F32DA0" w:rsidP="00A447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Default="00A447E7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F32DA0" w:rsidRPr="00A447E7" w:rsidRDefault="00F32DA0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ind w:right="-148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F32DA0">
      <w:pPr>
        <w:spacing w:after="0" w:line="240" w:lineRule="auto"/>
        <w:ind w:right="-148"/>
        <w:jc w:val="right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7E7" w:rsidRPr="00A447E7" w:rsidRDefault="00A447E7" w:rsidP="00F32DA0">
      <w:pPr>
        <w:spacing w:after="0" w:line="240" w:lineRule="auto"/>
        <w:ind w:right="-148"/>
        <w:jc w:val="right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A447E7" w:rsidRPr="00A447E7" w:rsidRDefault="00A447E7" w:rsidP="00F32DA0">
      <w:pPr>
        <w:spacing w:after="0" w:line="240" w:lineRule="auto"/>
        <w:ind w:right="-148"/>
        <w:jc w:val="right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работы системы «Горячая линия»</w:t>
      </w:r>
    </w:p>
    <w:p w:rsidR="00A447E7" w:rsidRPr="00A447E7" w:rsidRDefault="00A447E7" w:rsidP="00F32DA0">
      <w:pPr>
        <w:spacing w:after="0" w:line="240" w:lineRule="auto"/>
        <w:ind w:right="-148"/>
        <w:jc w:val="right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proofErr w:type="gramStart"/>
      <w:r w:rsidRPr="00A44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E7" w:rsidRPr="00A447E7" w:rsidRDefault="00A447E7" w:rsidP="00F32DA0">
      <w:pPr>
        <w:spacing w:after="0" w:line="240" w:lineRule="auto"/>
        <w:ind w:left="5103" w:right="-148"/>
        <w:jc w:val="right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13A38">
        <w:rPr>
          <w:rFonts w:ascii="Times New Roman" w:hAnsi="Times New Roman" w:cs="Times New Roman"/>
          <w:sz w:val="28"/>
          <w:szCs w:val="28"/>
        </w:rPr>
        <w:t>«Новодевяткинское сельское поселение»</w:t>
      </w: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51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A447E7" w:rsidRPr="00A447E7" w:rsidRDefault="00A447E7" w:rsidP="0051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обращений граждан на «Горячую линию» </w:t>
      </w:r>
      <w:proofErr w:type="gramStart"/>
      <w:r w:rsidRPr="00A447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47E7" w:rsidRPr="00A447E7" w:rsidRDefault="00A447E7" w:rsidP="0051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E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13A38">
        <w:rPr>
          <w:rFonts w:ascii="Times New Roman" w:hAnsi="Times New Roman" w:cs="Times New Roman"/>
          <w:sz w:val="28"/>
          <w:szCs w:val="28"/>
        </w:rPr>
        <w:t>«Новодевяткинское сельское поселение»</w:t>
      </w: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269"/>
        <w:gridCol w:w="2060"/>
        <w:gridCol w:w="2121"/>
        <w:gridCol w:w="1629"/>
        <w:gridCol w:w="1741"/>
      </w:tblGrid>
      <w:tr w:rsidR="00A447E7" w:rsidRPr="00A447E7" w:rsidTr="00EE6CBD">
        <w:tc>
          <w:tcPr>
            <w:tcW w:w="70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16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18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Куда направленно обращение</w:t>
            </w:r>
          </w:p>
        </w:tc>
      </w:tr>
      <w:tr w:rsidR="00A447E7" w:rsidRPr="00A447E7" w:rsidTr="00EE6CBD">
        <w:tc>
          <w:tcPr>
            <w:tcW w:w="70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E7" w:rsidRPr="00A447E7" w:rsidTr="00EE6CBD">
        <w:tc>
          <w:tcPr>
            <w:tcW w:w="70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E7" w:rsidRPr="00A447E7" w:rsidTr="00EE6CBD">
        <w:tc>
          <w:tcPr>
            <w:tcW w:w="70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447E7" w:rsidRPr="00A447E7" w:rsidRDefault="00A447E7" w:rsidP="00A4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E7" w:rsidRPr="00A447E7" w:rsidRDefault="00A447E7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B5" w:rsidRPr="00A447E7" w:rsidRDefault="00083FB5" w:rsidP="00A4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FB5" w:rsidRPr="00A447E7" w:rsidSect="000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E7"/>
    <w:rsid w:val="00076D66"/>
    <w:rsid w:val="00083FB5"/>
    <w:rsid w:val="00216D05"/>
    <w:rsid w:val="002B6E90"/>
    <w:rsid w:val="00513A38"/>
    <w:rsid w:val="00690E28"/>
    <w:rsid w:val="009D7EC9"/>
    <w:rsid w:val="00A447E7"/>
    <w:rsid w:val="00F22C77"/>
    <w:rsid w:val="00F32DA0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5"/>
  </w:style>
  <w:style w:type="paragraph" w:styleId="3">
    <w:name w:val="heading 3"/>
    <w:basedOn w:val="a"/>
    <w:link w:val="30"/>
    <w:uiPriority w:val="9"/>
    <w:qFormat/>
    <w:rsid w:val="00A44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30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3</cp:revision>
  <cp:lastPrinted>2022-11-11T09:02:00Z</cp:lastPrinted>
  <dcterms:created xsi:type="dcterms:W3CDTF">2022-11-11T08:40:00Z</dcterms:created>
  <dcterms:modified xsi:type="dcterms:W3CDTF">2022-11-15T07:12:00Z</dcterms:modified>
</cp:coreProperties>
</file>